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174F" w14:textId="1A28FEB9" w:rsidR="00AD1098" w:rsidRDefault="00CE4236" w:rsidP="005B659B">
      <w:pPr>
        <w:jc w:val="both"/>
      </w:pPr>
      <w:r>
        <w:t>E</w:t>
      </w:r>
      <w:r w:rsidR="00497A8E" w:rsidRPr="00497A8E">
        <w:t xml:space="preserve">l Juzgado de </w:t>
      </w:r>
      <w:r>
        <w:t xml:space="preserve">Primera Instancia y 2ª. Nominación en lo Comercial y de Ejecución a cargo de la Dra. Maria Virginia Cano, </w:t>
      </w:r>
      <w:proofErr w:type="gramStart"/>
      <w:r>
        <w:t>Secretaria</w:t>
      </w:r>
      <w:proofErr w:type="gramEnd"/>
      <w:r>
        <w:t xml:space="preserve"> de Concursos y Quiebras a cargo de la Dra. Maria Laura </w:t>
      </w:r>
      <w:proofErr w:type="spellStart"/>
      <w:r>
        <w:t>Daud</w:t>
      </w:r>
      <w:proofErr w:type="spellEnd"/>
      <w:r>
        <w:t xml:space="preserve">, con asiento en calle Mota Botello 520 de la ciudad de San Fernando del Valle de Catamarca, Provincia de Catamarca, en autos: </w:t>
      </w:r>
      <w:proofErr w:type="spellStart"/>
      <w:r w:rsidRPr="00497A8E">
        <w:t>Expte</w:t>
      </w:r>
      <w:proofErr w:type="spellEnd"/>
      <w:r w:rsidRPr="00497A8E">
        <w:t xml:space="preserve">. </w:t>
      </w:r>
      <w:proofErr w:type="spellStart"/>
      <w:r w:rsidRPr="00497A8E">
        <w:t>N°</w:t>
      </w:r>
      <w:proofErr w:type="spellEnd"/>
      <w:r w:rsidRPr="00497A8E">
        <w:t xml:space="preserve"> 16/</w:t>
      </w:r>
      <w:proofErr w:type="gramStart"/>
      <w:r w:rsidRPr="00497A8E">
        <w:t>22</w:t>
      </w:r>
      <w:r w:rsidRPr="00497A8E">
        <w:t xml:space="preserve"> </w:t>
      </w:r>
      <w:r>
        <w:t xml:space="preserve"> </w:t>
      </w:r>
      <w:r w:rsidR="00497A8E" w:rsidRPr="00497A8E">
        <w:t>“</w:t>
      </w:r>
      <w:proofErr w:type="gramEnd"/>
      <w:r w:rsidR="00497A8E" w:rsidRPr="00497A8E">
        <w:t xml:space="preserve">BACCHIANI EDGAR ADHEMAR S/ QUIEBRA PEDIDA POR ALFREDO D. ZULIANI Y OTROS”, se hace saber a todos los acreedores </w:t>
      </w:r>
      <w:r>
        <w:t xml:space="preserve">insinuados en dicho proceso </w:t>
      </w:r>
      <w:proofErr w:type="spellStart"/>
      <w:r>
        <w:t>falencial</w:t>
      </w:r>
      <w:proofErr w:type="spellEnd"/>
      <w:r>
        <w:t xml:space="preserve"> que </w:t>
      </w:r>
      <w:r w:rsidR="00497A8E" w:rsidRPr="00497A8E">
        <w:t xml:space="preserve">la Sindicatura designada ha solicitado autorización para iniciar las acciones de revocatoria concursal (art. 119 de la Ley 24.522) y de responsabilidad concursal contra </w:t>
      </w:r>
      <w:r>
        <w:t>terceros</w:t>
      </w:r>
      <w:r w:rsidR="00497A8E" w:rsidRPr="00497A8E">
        <w:t xml:space="preserve"> (art. 173 de la Ley 24.522) que pudiesen corresponder en el marco de la quiebra del Sr. </w:t>
      </w:r>
      <w:proofErr w:type="spellStart"/>
      <w:r w:rsidR="00497A8E" w:rsidRPr="00497A8E">
        <w:t>Bacchiani</w:t>
      </w:r>
      <w:proofErr w:type="spellEnd"/>
      <w:r w:rsidR="00497A8E" w:rsidRPr="00497A8E">
        <w:t xml:space="preserve"> Edgar Adhemar. En virtud de ello y a los fines del cumplimiento de los requisitos establecidos en los artículos 119 y 173 de la Ley 24.522 se </w:t>
      </w:r>
      <w:r>
        <w:t xml:space="preserve">convoca a todos los acreedores cuyos créditos hayan sido declarados verificados o admisibles para que </w:t>
      </w:r>
      <w:r w:rsidR="00497A8E" w:rsidRPr="00497A8E">
        <w:t>dentro del plazo de diez (10) días hábiles judiciales, contados a partir del último día de publicación,</w:t>
      </w:r>
      <w:r>
        <w:t xml:space="preserve"> formulen expresa oposición al inicio de las mismas, vencido el plazo el silencio será considerado como consentimiento para la promoción de las acciones por parte de la sindicatura. San Fernando del Valle de Catamarca, 11 de Julio de 2025.</w:t>
      </w:r>
    </w:p>
    <w:sectPr w:rsidR="00AD10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FC"/>
    <w:rsid w:val="000754E0"/>
    <w:rsid w:val="001426C6"/>
    <w:rsid w:val="004057FE"/>
    <w:rsid w:val="00431CFC"/>
    <w:rsid w:val="004375FD"/>
    <w:rsid w:val="0048663D"/>
    <w:rsid w:val="00497A8E"/>
    <w:rsid w:val="005B659B"/>
    <w:rsid w:val="006048A1"/>
    <w:rsid w:val="00736F11"/>
    <w:rsid w:val="00AB6FA0"/>
    <w:rsid w:val="00AD1098"/>
    <w:rsid w:val="00CE4236"/>
    <w:rsid w:val="00D0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81A2"/>
  <w15:chartTrackingRefBased/>
  <w15:docId w15:val="{8123999A-2696-4EE6-8B4C-2B40CE84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paragraph" w:styleId="Ttulo1">
    <w:name w:val="heading 1"/>
    <w:basedOn w:val="Normal"/>
    <w:next w:val="Normal"/>
    <w:link w:val="Ttulo1Car"/>
    <w:uiPriority w:val="9"/>
    <w:qFormat/>
    <w:rsid w:val="00431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1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1C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1C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1C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1C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1C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1C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1C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1CFC"/>
    <w:rPr>
      <w:rFonts w:asciiTheme="majorHAnsi" w:eastAsiaTheme="majorEastAsia" w:hAnsiTheme="majorHAnsi" w:cstheme="majorBidi"/>
      <w:color w:val="0F4761" w:themeColor="accent1" w:themeShade="BF"/>
      <w:sz w:val="40"/>
      <w:szCs w:val="40"/>
      <w:lang w:val="es-AR"/>
    </w:rPr>
  </w:style>
  <w:style w:type="character" w:customStyle="1" w:styleId="Ttulo2Car">
    <w:name w:val="Título 2 Car"/>
    <w:basedOn w:val="Fuentedeprrafopredeter"/>
    <w:link w:val="Ttulo2"/>
    <w:uiPriority w:val="9"/>
    <w:semiHidden/>
    <w:rsid w:val="00431CFC"/>
    <w:rPr>
      <w:rFonts w:asciiTheme="majorHAnsi" w:eastAsiaTheme="majorEastAsia" w:hAnsiTheme="majorHAnsi" w:cstheme="majorBidi"/>
      <w:color w:val="0F4761" w:themeColor="accent1" w:themeShade="BF"/>
      <w:sz w:val="32"/>
      <w:szCs w:val="32"/>
      <w:lang w:val="es-AR"/>
    </w:rPr>
  </w:style>
  <w:style w:type="character" w:customStyle="1" w:styleId="Ttulo3Car">
    <w:name w:val="Título 3 Car"/>
    <w:basedOn w:val="Fuentedeprrafopredeter"/>
    <w:link w:val="Ttulo3"/>
    <w:uiPriority w:val="9"/>
    <w:semiHidden/>
    <w:rsid w:val="00431CFC"/>
    <w:rPr>
      <w:rFonts w:eastAsiaTheme="majorEastAsia" w:cstheme="majorBidi"/>
      <w:color w:val="0F4761" w:themeColor="accent1" w:themeShade="BF"/>
      <w:sz w:val="28"/>
      <w:szCs w:val="28"/>
      <w:lang w:val="es-AR"/>
    </w:rPr>
  </w:style>
  <w:style w:type="character" w:customStyle="1" w:styleId="Ttulo4Car">
    <w:name w:val="Título 4 Car"/>
    <w:basedOn w:val="Fuentedeprrafopredeter"/>
    <w:link w:val="Ttulo4"/>
    <w:uiPriority w:val="9"/>
    <w:semiHidden/>
    <w:rsid w:val="00431CFC"/>
    <w:rPr>
      <w:rFonts w:eastAsiaTheme="majorEastAsia" w:cstheme="majorBidi"/>
      <w:i/>
      <w:iCs/>
      <w:color w:val="0F4761" w:themeColor="accent1" w:themeShade="BF"/>
      <w:lang w:val="es-AR"/>
    </w:rPr>
  </w:style>
  <w:style w:type="character" w:customStyle="1" w:styleId="Ttulo5Car">
    <w:name w:val="Título 5 Car"/>
    <w:basedOn w:val="Fuentedeprrafopredeter"/>
    <w:link w:val="Ttulo5"/>
    <w:uiPriority w:val="9"/>
    <w:semiHidden/>
    <w:rsid w:val="00431CFC"/>
    <w:rPr>
      <w:rFonts w:eastAsiaTheme="majorEastAsia" w:cstheme="majorBidi"/>
      <w:color w:val="0F4761" w:themeColor="accent1" w:themeShade="BF"/>
      <w:lang w:val="es-AR"/>
    </w:rPr>
  </w:style>
  <w:style w:type="character" w:customStyle="1" w:styleId="Ttulo6Car">
    <w:name w:val="Título 6 Car"/>
    <w:basedOn w:val="Fuentedeprrafopredeter"/>
    <w:link w:val="Ttulo6"/>
    <w:uiPriority w:val="9"/>
    <w:semiHidden/>
    <w:rsid w:val="00431CFC"/>
    <w:rPr>
      <w:rFonts w:eastAsiaTheme="majorEastAsia" w:cstheme="majorBidi"/>
      <w:i/>
      <w:iCs/>
      <w:color w:val="595959" w:themeColor="text1" w:themeTint="A6"/>
      <w:lang w:val="es-AR"/>
    </w:rPr>
  </w:style>
  <w:style w:type="character" w:customStyle="1" w:styleId="Ttulo7Car">
    <w:name w:val="Título 7 Car"/>
    <w:basedOn w:val="Fuentedeprrafopredeter"/>
    <w:link w:val="Ttulo7"/>
    <w:uiPriority w:val="9"/>
    <w:semiHidden/>
    <w:rsid w:val="00431CFC"/>
    <w:rPr>
      <w:rFonts w:eastAsiaTheme="majorEastAsia" w:cstheme="majorBidi"/>
      <w:color w:val="595959" w:themeColor="text1" w:themeTint="A6"/>
      <w:lang w:val="es-AR"/>
    </w:rPr>
  </w:style>
  <w:style w:type="character" w:customStyle="1" w:styleId="Ttulo8Car">
    <w:name w:val="Título 8 Car"/>
    <w:basedOn w:val="Fuentedeprrafopredeter"/>
    <w:link w:val="Ttulo8"/>
    <w:uiPriority w:val="9"/>
    <w:semiHidden/>
    <w:rsid w:val="00431CFC"/>
    <w:rPr>
      <w:rFonts w:eastAsiaTheme="majorEastAsia" w:cstheme="majorBidi"/>
      <w:i/>
      <w:iCs/>
      <w:color w:val="272727" w:themeColor="text1" w:themeTint="D8"/>
      <w:lang w:val="es-AR"/>
    </w:rPr>
  </w:style>
  <w:style w:type="character" w:customStyle="1" w:styleId="Ttulo9Car">
    <w:name w:val="Título 9 Car"/>
    <w:basedOn w:val="Fuentedeprrafopredeter"/>
    <w:link w:val="Ttulo9"/>
    <w:uiPriority w:val="9"/>
    <w:semiHidden/>
    <w:rsid w:val="00431CFC"/>
    <w:rPr>
      <w:rFonts w:eastAsiaTheme="majorEastAsia" w:cstheme="majorBidi"/>
      <w:color w:val="272727" w:themeColor="text1" w:themeTint="D8"/>
      <w:lang w:val="es-AR"/>
    </w:rPr>
  </w:style>
  <w:style w:type="paragraph" w:styleId="Ttulo">
    <w:name w:val="Title"/>
    <w:basedOn w:val="Normal"/>
    <w:next w:val="Normal"/>
    <w:link w:val="TtuloCar"/>
    <w:uiPriority w:val="10"/>
    <w:qFormat/>
    <w:rsid w:val="00431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1CFC"/>
    <w:rPr>
      <w:rFonts w:asciiTheme="majorHAnsi" w:eastAsiaTheme="majorEastAsia" w:hAnsiTheme="majorHAnsi" w:cstheme="majorBidi"/>
      <w:spacing w:val="-10"/>
      <w:kern w:val="28"/>
      <w:sz w:val="56"/>
      <w:szCs w:val="56"/>
      <w:lang w:val="es-AR"/>
    </w:rPr>
  </w:style>
  <w:style w:type="paragraph" w:styleId="Subttulo">
    <w:name w:val="Subtitle"/>
    <w:basedOn w:val="Normal"/>
    <w:next w:val="Normal"/>
    <w:link w:val="SubttuloCar"/>
    <w:uiPriority w:val="11"/>
    <w:qFormat/>
    <w:rsid w:val="00431C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1CFC"/>
    <w:rPr>
      <w:rFonts w:eastAsiaTheme="majorEastAsia" w:cstheme="majorBidi"/>
      <w:color w:val="595959" w:themeColor="text1" w:themeTint="A6"/>
      <w:spacing w:val="15"/>
      <w:sz w:val="28"/>
      <w:szCs w:val="28"/>
      <w:lang w:val="es-AR"/>
    </w:rPr>
  </w:style>
  <w:style w:type="paragraph" w:styleId="Cita">
    <w:name w:val="Quote"/>
    <w:basedOn w:val="Normal"/>
    <w:next w:val="Normal"/>
    <w:link w:val="CitaCar"/>
    <w:uiPriority w:val="29"/>
    <w:qFormat/>
    <w:rsid w:val="00431CFC"/>
    <w:pPr>
      <w:spacing w:before="160"/>
      <w:jc w:val="center"/>
    </w:pPr>
    <w:rPr>
      <w:i/>
      <w:iCs/>
      <w:color w:val="404040" w:themeColor="text1" w:themeTint="BF"/>
    </w:rPr>
  </w:style>
  <w:style w:type="character" w:customStyle="1" w:styleId="CitaCar">
    <w:name w:val="Cita Car"/>
    <w:basedOn w:val="Fuentedeprrafopredeter"/>
    <w:link w:val="Cita"/>
    <w:uiPriority w:val="29"/>
    <w:rsid w:val="00431CFC"/>
    <w:rPr>
      <w:i/>
      <w:iCs/>
      <w:color w:val="404040" w:themeColor="text1" w:themeTint="BF"/>
      <w:lang w:val="es-AR"/>
    </w:rPr>
  </w:style>
  <w:style w:type="paragraph" w:styleId="Prrafodelista">
    <w:name w:val="List Paragraph"/>
    <w:basedOn w:val="Normal"/>
    <w:uiPriority w:val="34"/>
    <w:qFormat/>
    <w:rsid w:val="00431CFC"/>
    <w:pPr>
      <w:ind w:left="720"/>
      <w:contextualSpacing/>
    </w:pPr>
  </w:style>
  <w:style w:type="character" w:styleId="nfasisintenso">
    <w:name w:val="Intense Emphasis"/>
    <w:basedOn w:val="Fuentedeprrafopredeter"/>
    <w:uiPriority w:val="21"/>
    <w:qFormat/>
    <w:rsid w:val="00431CFC"/>
    <w:rPr>
      <w:i/>
      <w:iCs/>
      <w:color w:val="0F4761" w:themeColor="accent1" w:themeShade="BF"/>
    </w:rPr>
  </w:style>
  <w:style w:type="paragraph" w:styleId="Citadestacada">
    <w:name w:val="Intense Quote"/>
    <w:basedOn w:val="Normal"/>
    <w:next w:val="Normal"/>
    <w:link w:val="CitadestacadaCar"/>
    <w:uiPriority w:val="30"/>
    <w:qFormat/>
    <w:rsid w:val="00431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1CFC"/>
    <w:rPr>
      <w:i/>
      <w:iCs/>
      <w:color w:val="0F4761" w:themeColor="accent1" w:themeShade="BF"/>
      <w:lang w:val="es-AR"/>
    </w:rPr>
  </w:style>
  <w:style w:type="character" w:styleId="Referenciaintensa">
    <w:name w:val="Intense Reference"/>
    <w:basedOn w:val="Fuentedeprrafopredeter"/>
    <w:uiPriority w:val="32"/>
    <w:qFormat/>
    <w:rsid w:val="00431C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1144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Medina</dc:creator>
  <cp:keywords/>
  <dc:description/>
  <cp:lastModifiedBy>Emilio Medina</cp:lastModifiedBy>
  <cp:revision>2</cp:revision>
  <dcterms:created xsi:type="dcterms:W3CDTF">2025-07-14T15:33:00Z</dcterms:created>
  <dcterms:modified xsi:type="dcterms:W3CDTF">2025-07-14T15:33:00Z</dcterms:modified>
</cp:coreProperties>
</file>